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8C" w:rsidRDefault="00AF42E6">
      <w:pPr>
        <w:shd w:val="clear" w:color="auto" w:fill="FFFFFF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Fotografías de la clase magistral  </w:t>
      </w:r>
      <w:proofErr w:type="spellStart"/>
      <w:r>
        <w:rPr>
          <w:rFonts w:ascii="Calibri" w:eastAsia="Calibri" w:hAnsi="Calibri" w:cs="Calibri"/>
          <w:sz w:val="24"/>
          <w:szCs w:val="24"/>
        </w:rPr>
        <w:t>Dancing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/ </w:t>
      </w:r>
      <w:proofErr w:type="spellStart"/>
      <w:r>
        <w:rPr>
          <w:rFonts w:ascii="Calibri" w:eastAsia="Calibri" w:hAnsi="Calibri" w:cs="Calibri"/>
          <w:sz w:val="24"/>
          <w:szCs w:val="24"/>
        </w:rPr>
        <w:t>Ma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king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impartida por Leslie </w:t>
      </w:r>
      <w:proofErr w:type="spellStart"/>
      <w:r>
        <w:rPr>
          <w:rFonts w:ascii="Calibri" w:eastAsia="Calibri" w:hAnsi="Calibri" w:cs="Calibri"/>
          <w:sz w:val="24"/>
          <w:szCs w:val="24"/>
        </w:rPr>
        <w:t>Seiters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Jess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Humphey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Eric </w:t>
      </w:r>
      <w:proofErr w:type="spellStart"/>
      <w:r>
        <w:rPr>
          <w:rFonts w:ascii="Calibri" w:eastAsia="Calibri" w:hAnsi="Calibri" w:cs="Calibri"/>
          <w:sz w:val="24"/>
          <w:szCs w:val="24"/>
        </w:rPr>
        <w:t>Geiger</w:t>
      </w:r>
      <w:proofErr w:type="spellEnd"/>
      <w:r>
        <w:rPr>
          <w:rFonts w:ascii="Calibri" w:eastAsia="Calibri" w:hAnsi="Calibri" w:cs="Calibri"/>
          <w:sz w:val="24"/>
          <w:szCs w:val="24"/>
        </w:rPr>
        <w:t>, Pause, perteneciente al evento Vértice. La clase se realizó el 17 de octubre a las 10:00 am en el Salón de Danza del Centro Cultural Universitario.</w:t>
      </w:r>
    </w:p>
    <w:p w:rsidR="00C82E8C" w:rsidRDefault="00AF42E6">
      <w:pPr>
        <w:shd w:val="clear" w:color="auto" w:fill="FFFFFF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Los profesores participaron en una coreografía de Deborah Hay.</w:t>
      </w:r>
    </w:p>
    <w:p w:rsidR="00C82E8C" w:rsidRDefault="00C82E8C">
      <w:pPr>
        <w:shd w:val="clear" w:color="auto" w:fill="FFFFFF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</w:p>
    <w:p w:rsidR="00C82E8C" w:rsidRDefault="00AF42E6">
      <w:pPr>
        <w:shd w:val="clear" w:color="auto" w:fill="FFFFFF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izquierda a derecha: Leslie </w:t>
      </w:r>
      <w:proofErr w:type="spellStart"/>
      <w:r>
        <w:rPr>
          <w:rFonts w:ascii="Calibri" w:eastAsia="Calibri" w:hAnsi="Calibri" w:cs="Calibri"/>
          <w:sz w:val="24"/>
          <w:szCs w:val="24"/>
        </w:rPr>
        <w:t>Seiters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Eric </w:t>
      </w:r>
      <w:proofErr w:type="spellStart"/>
      <w:r>
        <w:rPr>
          <w:rFonts w:ascii="Calibri" w:eastAsia="Calibri" w:hAnsi="Calibri" w:cs="Calibri"/>
          <w:sz w:val="24"/>
          <w:szCs w:val="24"/>
        </w:rPr>
        <w:t>Geiger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sz w:val="24"/>
          <w:szCs w:val="24"/>
        </w:rPr>
        <w:t>Jess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Humphey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C82E8C" w:rsidRDefault="00C82E8C">
      <w:pPr>
        <w:shd w:val="clear" w:color="auto" w:fill="FFFFFF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</w:p>
    <w:p w:rsidR="00C82E8C" w:rsidRDefault="00AF42E6">
      <w:pPr>
        <w:shd w:val="clear" w:color="auto" w:fill="FFFFFF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Créditos: Itzel Romero</w:t>
      </w:r>
    </w:p>
    <w:p w:rsidR="00C82E8C" w:rsidRDefault="00C82E8C">
      <w:pPr>
        <w:shd w:val="clear" w:color="auto" w:fill="FFFFFF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</w:p>
    <w:p w:rsidR="00C82E8C" w:rsidRDefault="00C82E8C">
      <w:pPr>
        <w:shd w:val="clear" w:color="auto" w:fill="FFFFFF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</w:p>
    <w:p w:rsidR="00C82E8C" w:rsidRDefault="00C82E8C">
      <w:pPr>
        <w:contextualSpacing w:val="0"/>
      </w:pPr>
    </w:p>
    <w:sectPr w:rsidR="00C82E8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82E8C"/>
    <w:rsid w:val="00AF42E6"/>
    <w:rsid w:val="00C8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D7E1F9-9876-4A4F-90CF-EC8FCD72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UNAM</dc:creator>
  <cp:lastModifiedBy>UNAM</cp:lastModifiedBy>
  <cp:revision>2</cp:revision>
  <dcterms:created xsi:type="dcterms:W3CDTF">2019-01-30T18:22:00Z</dcterms:created>
  <dcterms:modified xsi:type="dcterms:W3CDTF">2019-01-30T18:22:00Z</dcterms:modified>
</cp:coreProperties>
</file>